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F885" w14:textId="77777777" w:rsidR="00E708CE" w:rsidRDefault="00E708CE" w:rsidP="00E708CE">
      <w:pPr>
        <w:spacing w:after="200"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  <w:r w:rsidRPr="5FE8B537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CAPC Summer Internship Research Project </w:t>
      </w:r>
    </w:p>
    <w:p w14:paraId="5346E9BF" w14:textId="77777777" w:rsidR="00E708CE" w:rsidRDefault="00E708CE" w:rsidP="00E708CE">
      <w:pPr>
        <w:spacing w:after="200"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  <w:r w:rsidRPr="5FE8B537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Undergraduate students</w:t>
      </w:r>
    </w:p>
    <w:p w14:paraId="62821FA6" w14:textId="77777777" w:rsidR="00E708CE" w:rsidRDefault="00E708CE" w:rsidP="00E708CE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1"/>
        <w:gridCol w:w="5159"/>
        <w:gridCol w:w="2404"/>
        <w:gridCol w:w="360"/>
      </w:tblGrid>
      <w:tr w:rsidR="00E708CE" w14:paraId="43077FEC" w14:textId="77777777" w:rsidTr="000273B9">
        <w:trPr>
          <w:gridAfter w:val="1"/>
          <w:wAfter w:w="360" w:type="dxa"/>
          <w:trHeight w:val="510"/>
        </w:trPr>
        <w:tc>
          <w:tcPr>
            <w:tcW w:w="1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050649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>Full name</w:t>
            </w:r>
          </w:p>
          <w:p w14:paraId="1CCEF657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CD1696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E84E10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708CE" w14:paraId="4769BFC4" w14:textId="77777777" w:rsidTr="000273B9">
        <w:trPr>
          <w:gridAfter w:val="1"/>
          <w:wAfter w:w="360" w:type="dxa"/>
        </w:trPr>
        <w:tc>
          <w:tcPr>
            <w:tcW w:w="1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C35ED9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>Email address</w:t>
            </w:r>
          </w:p>
        </w:tc>
        <w:tc>
          <w:tcPr>
            <w:tcW w:w="5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1A63B5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26FC510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E7B408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F259BF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708CE" w14:paraId="54ACA3D5" w14:textId="77777777" w:rsidTr="000273B9">
        <w:tc>
          <w:tcPr>
            <w:tcW w:w="1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EE91B4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 xml:space="preserve">Proposed </w:t>
            </w:r>
          </w:p>
          <w:p w14:paraId="61587583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 xml:space="preserve">start date </w:t>
            </w:r>
          </w:p>
        </w:tc>
        <w:tc>
          <w:tcPr>
            <w:tcW w:w="75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A11B9A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708CE" w14:paraId="2C70A002" w14:textId="77777777" w:rsidTr="000273B9">
        <w:tc>
          <w:tcPr>
            <w:tcW w:w="1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1607C1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Project applied for</w:t>
            </w:r>
          </w:p>
        </w:tc>
        <w:tc>
          <w:tcPr>
            <w:tcW w:w="75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346E1A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708CE" w14:paraId="0F7C7207" w14:textId="77777777" w:rsidTr="000273B9">
        <w:tc>
          <w:tcPr>
            <w:tcW w:w="90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B727EB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>How will this project benefit your future career? (100 words)</w:t>
            </w:r>
          </w:p>
          <w:p w14:paraId="48834F3E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83D483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C7CA160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47960D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95430B6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DDD949A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89AB3A9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1EB1A76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362DFF5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3369198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42F291F" w14:textId="77777777" w:rsidR="00E708CE" w:rsidRDefault="00E708CE" w:rsidP="00E708C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  <w:r>
        <w:br w:type="page"/>
      </w:r>
    </w:p>
    <w:p w14:paraId="1049550B" w14:textId="77777777" w:rsidR="00E708CE" w:rsidRDefault="00E708CE" w:rsidP="00E708C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5"/>
      </w:tblGrid>
      <w:tr w:rsidR="00E708CE" w14:paraId="6A783343" w14:textId="77777777" w:rsidTr="000273B9">
        <w:trPr>
          <w:trHeight w:val="405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50451C" w14:textId="77777777" w:rsidR="00E708CE" w:rsidRDefault="00E708CE" w:rsidP="000273B9">
            <w:pPr>
              <w:spacing w:after="12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Student’s CV</w:t>
            </w:r>
          </w:p>
        </w:tc>
      </w:tr>
      <w:tr w:rsidR="00E708CE" w14:paraId="3F7C64C2" w14:textId="77777777" w:rsidTr="000273B9"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53875B" w14:textId="77777777" w:rsidR="00E708CE" w:rsidRDefault="00E708CE" w:rsidP="000273B9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 xml:space="preserve">Higher education to date: Please </w:t>
            </w:r>
            <w:proofErr w:type="gramStart"/>
            <w:r w:rsidRPr="5FE8B537">
              <w:rPr>
                <w:rFonts w:ascii="Calibri" w:eastAsia="Calibri" w:hAnsi="Calibri" w:cs="Calibri"/>
                <w:color w:val="000000" w:themeColor="text1"/>
              </w:rPr>
              <w:t>provide</w:t>
            </w:r>
            <w:proofErr w:type="gramEnd"/>
            <w:r w:rsidRPr="5FE8B537">
              <w:rPr>
                <w:rFonts w:ascii="Calibri" w:eastAsia="Calibri" w:hAnsi="Calibri" w:cs="Calibri"/>
                <w:color w:val="000000" w:themeColor="text1"/>
              </w:rPr>
              <w:t xml:space="preserve"> details of University, degree subject and the year most recently completed and any previous higher education qualifications (University, subject and class)</w:t>
            </w:r>
          </w:p>
        </w:tc>
      </w:tr>
      <w:tr w:rsidR="00E708CE" w14:paraId="3870F9AF" w14:textId="77777777" w:rsidTr="000273B9"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3230E2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A8A0FBC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D8AA3FF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AC23B7C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708CE" w14:paraId="406FDC48" w14:textId="77777777" w:rsidTr="000273B9"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278F28" w14:textId="77777777" w:rsidR="00E708CE" w:rsidRDefault="00E708CE" w:rsidP="000273B9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>Have you previously done any research or audit projects? (100 words)</w:t>
            </w:r>
          </w:p>
          <w:p w14:paraId="45ABD08A" w14:textId="77777777" w:rsidR="00E708CE" w:rsidRDefault="00E708CE" w:rsidP="000273B9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B6C2442" w14:textId="77777777" w:rsidR="00E708CE" w:rsidRDefault="00E708CE" w:rsidP="000273B9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EB7E7EC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0490A98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285C75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E708CE" w14:paraId="579D4E37" w14:textId="77777777" w:rsidTr="000273B9"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627FAA" w14:textId="77777777" w:rsidR="00E708CE" w:rsidRDefault="00E708CE" w:rsidP="000273B9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>List any outputs from previous research including presentations (oral or poster) at conferences or publications</w:t>
            </w:r>
          </w:p>
          <w:p w14:paraId="43C85780" w14:textId="77777777" w:rsidR="00E708CE" w:rsidRDefault="00E708CE" w:rsidP="000273B9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7D1B2EC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2C9F761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9241097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E708CE" w14:paraId="462EFAA1" w14:textId="77777777" w:rsidTr="000273B9"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CE7A42" w14:textId="77777777" w:rsidR="00E708CE" w:rsidRDefault="00E708CE" w:rsidP="000273B9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>Have you been awarded any University / Regional / National prizes?</w:t>
            </w:r>
          </w:p>
          <w:p w14:paraId="34350D7E" w14:textId="77777777" w:rsidR="00E708CE" w:rsidRDefault="00E708CE" w:rsidP="000273B9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537A9B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793725D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E971C8C" w14:textId="77777777" w:rsidR="00E708CE" w:rsidRDefault="00E708CE" w:rsidP="000273B9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FE8B53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1351CF2D" w14:textId="77777777" w:rsidR="00E708CE" w:rsidRDefault="00E708CE" w:rsidP="00E708C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4485BF46" w14:textId="77777777" w:rsidR="00E708CE" w:rsidRDefault="00E708CE" w:rsidP="00E708C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 xml:space="preserve">Please return this form to </w:t>
      </w:r>
      <w:r w:rsidRPr="5FE8B537">
        <w:rPr>
          <w:rFonts w:ascii="Calibri" w:eastAsia="Calibri" w:hAnsi="Calibri" w:cs="Calibri"/>
          <w:color w:val="000000" w:themeColor="text1"/>
          <w:lang w:val="en-US"/>
        </w:rPr>
        <w:t>the lead supervisor</w:t>
      </w:r>
      <w:r w:rsidRPr="5FE8B537">
        <w:rPr>
          <w:rFonts w:ascii="Calibri" w:eastAsia="Calibri" w:hAnsi="Calibri" w:cs="Calibri"/>
          <w:color w:val="000000" w:themeColor="text1"/>
        </w:rPr>
        <w:t xml:space="preserve"> by </w:t>
      </w:r>
      <w:r w:rsidRPr="5FE8B537">
        <w:rPr>
          <w:rFonts w:ascii="Calibri" w:eastAsia="Calibri" w:hAnsi="Calibri" w:cs="Calibri"/>
          <w:b/>
          <w:bCs/>
          <w:color w:val="000000" w:themeColor="text1"/>
        </w:rPr>
        <w:t>30</w:t>
      </w:r>
      <w:r w:rsidRPr="5FE8B537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Pr="5FE8B537">
        <w:rPr>
          <w:rFonts w:ascii="Calibri" w:eastAsia="Calibri" w:hAnsi="Calibri" w:cs="Calibri"/>
          <w:b/>
          <w:bCs/>
          <w:color w:val="000000" w:themeColor="text1"/>
        </w:rPr>
        <w:t xml:space="preserve"> April 2022</w:t>
      </w:r>
    </w:p>
    <w:p w14:paraId="5A07B6AC" w14:textId="5F770E52" w:rsidR="00E708CE" w:rsidRDefault="00E708CE" w:rsidP="00E708C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 xml:space="preserve">Successful candidates will be notified by </w:t>
      </w:r>
      <w:r>
        <w:rPr>
          <w:rFonts w:ascii="Calibri" w:eastAsia="Calibri" w:hAnsi="Calibri" w:cs="Calibri"/>
          <w:color w:val="000000" w:themeColor="text1"/>
        </w:rPr>
        <w:t>20</w:t>
      </w:r>
      <w:r w:rsidRPr="00E708CE">
        <w:rPr>
          <w:rFonts w:ascii="Calibri" w:eastAsia="Calibri" w:hAnsi="Calibri" w:cs="Calibri"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</w:rPr>
        <w:t xml:space="preserve"> May 2022</w:t>
      </w:r>
    </w:p>
    <w:p w14:paraId="74F7C0F1" w14:textId="77777777" w:rsidR="00E708CE" w:rsidRDefault="00E708CE" w:rsidP="00E708CE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lang w:val="en-US"/>
        </w:rPr>
      </w:pPr>
    </w:p>
    <w:p w14:paraId="5FB1E34C" w14:textId="77777777" w:rsidR="00E708CE" w:rsidRDefault="00E708CE" w:rsidP="00E708C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  <w:r>
        <w:br w:type="page"/>
      </w:r>
    </w:p>
    <w:p w14:paraId="4669BD4A" w14:textId="77777777" w:rsidR="00E708CE" w:rsidRDefault="00E708CE" w:rsidP="00E708C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618FA230" w14:textId="77777777" w:rsidR="00E708CE" w:rsidRDefault="00E708CE" w:rsidP="00E708CE">
      <w:pPr>
        <w:spacing w:after="120" w:line="276" w:lineRule="auto"/>
        <w:ind w:left="360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5E4DF143" w14:textId="77777777" w:rsidR="00E708CE" w:rsidRDefault="00E708CE" w:rsidP="00E708CE">
      <w:pPr>
        <w:spacing w:after="120" w:line="276" w:lineRule="auto"/>
        <w:jc w:val="center"/>
        <w:rPr>
          <w:rFonts w:ascii="Calibri" w:eastAsia="Calibri" w:hAnsi="Calibri" w:cs="Calibri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b/>
          <w:bCs/>
          <w:color w:val="000000" w:themeColor="text1"/>
        </w:rPr>
        <w:t>Terms and Conditions</w:t>
      </w:r>
    </w:p>
    <w:p w14:paraId="6F2D91C5" w14:textId="77777777" w:rsidR="00E708CE" w:rsidRDefault="00E708CE" w:rsidP="00E708CE">
      <w:pPr>
        <w:spacing w:after="120" w:line="276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423E2B20" w14:textId="77777777" w:rsidR="00E708CE" w:rsidRDefault="00E708CE" w:rsidP="00E708CE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>Applications will be accepted from undergraduate students in the 2</w:t>
      </w:r>
      <w:r w:rsidRPr="5FE8B537">
        <w:rPr>
          <w:rFonts w:ascii="Calibri" w:eastAsia="Calibri" w:hAnsi="Calibri" w:cs="Calibri"/>
          <w:color w:val="000000" w:themeColor="text1"/>
          <w:vertAlign w:val="superscript"/>
        </w:rPr>
        <w:t>nd</w:t>
      </w:r>
      <w:r w:rsidRPr="5FE8B537">
        <w:rPr>
          <w:rFonts w:ascii="Calibri" w:eastAsia="Calibri" w:hAnsi="Calibri" w:cs="Calibri"/>
          <w:color w:val="000000" w:themeColor="text1"/>
        </w:rPr>
        <w:t xml:space="preserve"> year or higher of their course in any science or humanities course (including but not limited to medicine, psychology, sociology, anthropology, social policy, geography, and biology).</w:t>
      </w:r>
    </w:p>
    <w:p w14:paraId="66094E81" w14:textId="77777777" w:rsidR="00E708CE" w:rsidRDefault="00E708CE" w:rsidP="00E708CE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 xml:space="preserve">This support (£1,000) will be paid as a </w:t>
      </w:r>
      <w:proofErr w:type="gramStart"/>
      <w:r w:rsidRPr="5FE8B537">
        <w:rPr>
          <w:rFonts w:ascii="Calibri" w:eastAsia="Calibri" w:hAnsi="Calibri" w:cs="Calibri"/>
          <w:color w:val="000000" w:themeColor="text1"/>
        </w:rPr>
        <w:t>one off</w:t>
      </w:r>
      <w:proofErr w:type="gramEnd"/>
      <w:r w:rsidRPr="5FE8B537">
        <w:rPr>
          <w:rFonts w:ascii="Calibri" w:eastAsia="Calibri" w:hAnsi="Calibri" w:cs="Calibri"/>
          <w:color w:val="000000" w:themeColor="text1"/>
        </w:rPr>
        <w:t xml:space="preserve"> payment to the student for a period of 15 days research (full or part time options to be agreed with supervisor).</w:t>
      </w:r>
    </w:p>
    <w:p w14:paraId="0E158993" w14:textId="77777777" w:rsidR="00E708CE" w:rsidRDefault="00E708CE" w:rsidP="00E708CE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>No funding is available to cover the costs of the research project which must be covered by the supervisor/team.</w:t>
      </w:r>
    </w:p>
    <w:p w14:paraId="6B4B96A7" w14:textId="77777777" w:rsidR="00E708CE" w:rsidRDefault="00E708CE" w:rsidP="00E708CE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 xml:space="preserve">In accepting this </w:t>
      </w:r>
      <w:proofErr w:type="gramStart"/>
      <w:r w:rsidRPr="5FE8B537">
        <w:rPr>
          <w:rFonts w:ascii="Calibri" w:eastAsia="Calibri" w:hAnsi="Calibri" w:cs="Calibri"/>
          <w:color w:val="000000" w:themeColor="text1"/>
        </w:rPr>
        <w:t>award</w:t>
      </w:r>
      <w:proofErr w:type="gramEnd"/>
      <w:r w:rsidRPr="5FE8B537">
        <w:rPr>
          <w:rFonts w:ascii="Calibri" w:eastAsia="Calibri" w:hAnsi="Calibri" w:cs="Calibri"/>
          <w:color w:val="000000" w:themeColor="text1"/>
        </w:rPr>
        <w:t xml:space="preserve"> the student accepts responsibility for delivery of the project and providing a written report of its outcome within 4 weeks of completion of the work.</w:t>
      </w:r>
    </w:p>
    <w:p w14:paraId="4DDF8518" w14:textId="77777777" w:rsidR="00E708CE" w:rsidRDefault="00E708CE" w:rsidP="00E708CE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>The report should be 500 words maximum (not including references or figures).</w:t>
      </w:r>
    </w:p>
    <w:p w14:paraId="1301D073" w14:textId="77777777" w:rsidR="00E708CE" w:rsidRDefault="00E708CE" w:rsidP="00E708CE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>The student may be invited to present their work to a student research showcase.</w:t>
      </w:r>
    </w:p>
    <w:p w14:paraId="47A68060" w14:textId="77777777" w:rsidR="00E708CE" w:rsidRDefault="00E708CE" w:rsidP="00E708CE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>It is the supervisor’s responsibility to ensure that any necessary ethical approvals are in place for the study.</w:t>
      </w:r>
    </w:p>
    <w:p w14:paraId="5997D058" w14:textId="77777777" w:rsidR="00E708CE" w:rsidRDefault="00E708CE" w:rsidP="00E708CE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color w:val="000000" w:themeColor="text1"/>
          <w:lang w:val="en-US"/>
        </w:rPr>
      </w:pPr>
      <w:r w:rsidRPr="5FE8B537">
        <w:rPr>
          <w:rFonts w:ascii="Calibri" w:eastAsia="Calibri" w:hAnsi="Calibri" w:cs="Calibri"/>
          <w:color w:val="000000" w:themeColor="text1"/>
        </w:rPr>
        <w:t>The student may be able to apply for funding to present the findings at a scientific meeting.</w:t>
      </w:r>
    </w:p>
    <w:p w14:paraId="3020A845" w14:textId="77777777" w:rsidR="00E708CE" w:rsidRDefault="00E708CE" w:rsidP="00E708C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143EDC36" w14:textId="77777777" w:rsidR="00E708CE" w:rsidRPr="00E708CE" w:rsidRDefault="00E708CE">
      <w:pPr>
        <w:rPr>
          <w:lang w:val="en-US"/>
        </w:rPr>
      </w:pPr>
    </w:p>
    <w:sectPr w:rsidR="00E708CE" w:rsidRPr="00E70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AA2"/>
    <w:multiLevelType w:val="hybridMultilevel"/>
    <w:tmpl w:val="102A8C1A"/>
    <w:lvl w:ilvl="0" w:tplc="64D4A702">
      <w:start w:val="1"/>
      <w:numFmt w:val="decimal"/>
      <w:lvlText w:val="%1."/>
      <w:lvlJc w:val="left"/>
      <w:pPr>
        <w:ind w:left="720" w:hanging="360"/>
      </w:pPr>
    </w:lvl>
    <w:lvl w:ilvl="1" w:tplc="6A4A3320">
      <w:start w:val="1"/>
      <w:numFmt w:val="lowerLetter"/>
      <w:lvlText w:val="%2."/>
      <w:lvlJc w:val="left"/>
      <w:pPr>
        <w:ind w:left="1440" w:hanging="360"/>
      </w:pPr>
    </w:lvl>
    <w:lvl w:ilvl="2" w:tplc="D600591A">
      <w:start w:val="1"/>
      <w:numFmt w:val="lowerRoman"/>
      <w:lvlText w:val="%3."/>
      <w:lvlJc w:val="right"/>
      <w:pPr>
        <w:ind w:left="2160" w:hanging="180"/>
      </w:pPr>
    </w:lvl>
    <w:lvl w:ilvl="3" w:tplc="8EEED762">
      <w:start w:val="1"/>
      <w:numFmt w:val="decimal"/>
      <w:lvlText w:val="%4."/>
      <w:lvlJc w:val="left"/>
      <w:pPr>
        <w:ind w:left="2880" w:hanging="360"/>
      </w:pPr>
    </w:lvl>
    <w:lvl w:ilvl="4" w:tplc="76C4B25C">
      <w:start w:val="1"/>
      <w:numFmt w:val="lowerLetter"/>
      <w:lvlText w:val="%5."/>
      <w:lvlJc w:val="left"/>
      <w:pPr>
        <w:ind w:left="3600" w:hanging="360"/>
      </w:pPr>
    </w:lvl>
    <w:lvl w:ilvl="5" w:tplc="05D8A13C">
      <w:start w:val="1"/>
      <w:numFmt w:val="lowerRoman"/>
      <w:lvlText w:val="%6."/>
      <w:lvlJc w:val="right"/>
      <w:pPr>
        <w:ind w:left="4320" w:hanging="180"/>
      </w:pPr>
    </w:lvl>
    <w:lvl w:ilvl="6" w:tplc="287EEC4C">
      <w:start w:val="1"/>
      <w:numFmt w:val="decimal"/>
      <w:lvlText w:val="%7."/>
      <w:lvlJc w:val="left"/>
      <w:pPr>
        <w:ind w:left="5040" w:hanging="360"/>
      </w:pPr>
    </w:lvl>
    <w:lvl w:ilvl="7" w:tplc="CE52A964">
      <w:start w:val="1"/>
      <w:numFmt w:val="lowerLetter"/>
      <w:lvlText w:val="%8."/>
      <w:lvlJc w:val="left"/>
      <w:pPr>
        <w:ind w:left="5760" w:hanging="360"/>
      </w:pPr>
    </w:lvl>
    <w:lvl w:ilvl="8" w:tplc="D64238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CE"/>
    <w:rsid w:val="00E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3B6E"/>
  <w15:chartTrackingRefBased/>
  <w15:docId w15:val="{E45F6F29-77EA-4274-8387-2CD098B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Cabral</dc:creator>
  <cp:keywords/>
  <dc:description/>
  <cp:lastModifiedBy>Christie Cabral</cp:lastModifiedBy>
  <cp:revision>1</cp:revision>
  <dcterms:created xsi:type="dcterms:W3CDTF">2022-03-01T16:55:00Z</dcterms:created>
  <dcterms:modified xsi:type="dcterms:W3CDTF">2022-03-01T16:56:00Z</dcterms:modified>
</cp:coreProperties>
</file>